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84F3" w14:textId="1011ACD7" w:rsidR="00091ADE" w:rsidRPr="00091ADE" w:rsidRDefault="00091ADE" w:rsidP="00091ADE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091ADE">
        <w:rPr>
          <w:rFonts w:ascii="Arial" w:hAnsi="Arial"/>
          <w:b/>
          <w:noProof/>
          <w:sz w:val="24"/>
        </w:rPr>
        <w:t>3GPP TSG-CT WG4 Meeting #12</w:t>
      </w:r>
      <w:r w:rsidR="001E3A95">
        <w:rPr>
          <w:rFonts w:ascii="Arial" w:hAnsi="Arial" w:hint="eastAsia"/>
          <w:b/>
          <w:noProof/>
          <w:sz w:val="24"/>
          <w:lang w:eastAsia="zh-CN"/>
        </w:rPr>
        <w:t>4</w:t>
      </w:r>
      <w:r w:rsidRPr="00091ADE">
        <w:rPr>
          <w:rFonts w:ascii="Arial" w:hAnsi="Arial"/>
          <w:b/>
          <w:i/>
          <w:noProof/>
          <w:sz w:val="28"/>
        </w:rPr>
        <w:tab/>
      </w:r>
      <w:r w:rsidR="00E00045" w:rsidRPr="00E00045">
        <w:rPr>
          <w:rFonts w:ascii="Arial" w:hAnsi="Arial"/>
          <w:b/>
          <w:noProof/>
          <w:sz w:val="24"/>
        </w:rPr>
        <w:t>C4-243224</w:t>
      </w:r>
    </w:p>
    <w:p w14:paraId="66251FF5" w14:textId="0F32523F" w:rsidR="00091ADE" w:rsidRPr="00091ADE" w:rsidRDefault="001E3A95" w:rsidP="00091ADE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4"/>
          <w:szCs w:val="24"/>
          <w:lang w:val="en-US" w:eastAsia="zh-CN"/>
        </w:rPr>
      </w:pPr>
      <w:r w:rsidRPr="001E3A95">
        <w:rPr>
          <w:rFonts w:ascii="Arial" w:hAnsi="Arial"/>
          <w:b/>
          <w:noProof/>
          <w:sz w:val="24"/>
          <w:lang w:val="en-US" w:eastAsia="zh-CN"/>
        </w:rPr>
        <w:t>Maastricht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, </w:t>
      </w:r>
      <w:r>
        <w:rPr>
          <w:rFonts w:ascii="Arial" w:hAnsi="Arial" w:hint="eastAsia"/>
          <w:b/>
          <w:noProof/>
          <w:sz w:val="24"/>
          <w:lang w:val="en-US" w:eastAsia="zh-CN"/>
        </w:rPr>
        <w:t>NL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zh-CN"/>
        </w:rPr>
        <w:t>19</w:t>
      </w:r>
      <w:r w:rsidR="00091ADE" w:rsidRPr="00091ADE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zh-CN"/>
        </w:rPr>
        <w:t>23</w:t>
      </w:r>
      <w:r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rd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zh-CN"/>
        </w:rPr>
        <w:t>August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2024</w:t>
      </w:r>
    </w:p>
    <w:p w14:paraId="4D89F808" w14:textId="77777777" w:rsidR="00091ADE" w:rsidRPr="00091ADE" w:rsidRDefault="00091ADE" w:rsidP="00091ADE">
      <w:pPr>
        <w:rPr>
          <w:rFonts w:ascii="Arial" w:hAnsi="Arial" w:cs="Arial"/>
          <w:sz w:val="22"/>
          <w:szCs w:val="24"/>
        </w:rPr>
      </w:pPr>
    </w:p>
    <w:p w14:paraId="40FD377A" w14:textId="485481C5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0" w:name="OLE_LINK57"/>
      <w:bookmarkStart w:id="1" w:name="OLE_LINK58"/>
      <w:r w:rsidR="007A2992" w:rsidRPr="007A2992">
        <w:rPr>
          <w:rFonts w:ascii="Arial" w:hAnsi="Arial" w:cs="Arial"/>
          <w:b/>
          <w:bCs/>
          <w:szCs w:val="22"/>
          <w:lang w:eastAsia="zh-CN"/>
        </w:rPr>
        <w:t>Reply LS on</w:t>
      </w:r>
      <w:r w:rsidR="007A2992">
        <w:rPr>
          <w:rFonts w:ascii="Arial" w:hAnsi="Arial" w:cs="Arial"/>
          <w:b/>
          <w:bCs/>
          <w:szCs w:val="22"/>
          <w:lang w:eastAsia="zh-CN"/>
        </w:rPr>
        <w:t xml:space="preserve"> </w:t>
      </w:r>
      <w:r w:rsidR="007A2992" w:rsidRPr="007A2992">
        <w:rPr>
          <w:rFonts w:ascii="Arial" w:hAnsi="Arial" w:cs="Arial"/>
          <w:b/>
          <w:bCs/>
          <w:szCs w:val="22"/>
          <w:lang w:eastAsia="zh-CN"/>
        </w:rPr>
        <w:t>HTTP redirection for multiple SEPPs per PLMN</w:t>
      </w:r>
      <w:r w:rsidR="007A2992">
        <w:rPr>
          <w:rFonts w:ascii="Arial" w:hAnsi="Arial" w:cs="Arial"/>
          <w:b/>
          <w:bCs/>
          <w:szCs w:val="22"/>
          <w:lang w:eastAsia="zh-CN"/>
        </w:rPr>
        <w:t xml:space="preserve"> and GSMA 5GMRR </w:t>
      </w:r>
      <w:r w:rsidR="00A23D82">
        <w:rPr>
          <w:rFonts w:ascii="Arial" w:hAnsi="Arial" w:cs="Arial"/>
          <w:b/>
          <w:bCs/>
          <w:szCs w:val="22"/>
          <w:lang w:eastAsia="zh-CN"/>
        </w:rPr>
        <w:t>L</w:t>
      </w:r>
      <w:r w:rsidR="00A23D82" w:rsidRPr="00A23D82">
        <w:rPr>
          <w:rFonts w:ascii="Arial" w:hAnsi="Arial" w:cs="Arial"/>
          <w:b/>
          <w:bCs/>
          <w:szCs w:val="22"/>
          <w:lang w:eastAsia="zh-CN"/>
        </w:rPr>
        <w:t xml:space="preserve">S </w:t>
      </w:r>
      <w:r w:rsidR="004604EE" w:rsidRPr="004604EE">
        <w:rPr>
          <w:rFonts w:ascii="Arial" w:hAnsi="Arial" w:cs="Arial"/>
          <w:b/>
          <w:bCs/>
          <w:szCs w:val="22"/>
          <w:lang w:eastAsia="zh-CN"/>
        </w:rPr>
        <w:t>C4-243015</w:t>
      </w:r>
    </w:p>
    <w:p w14:paraId="4D4624BA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7DB7D5AE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 w:rsidR="0056042E">
        <w:rPr>
          <w:rFonts w:ascii="Arial" w:hAnsi="Arial" w:cs="Arial"/>
          <w:b/>
          <w:bCs/>
          <w:szCs w:val="22"/>
          <w:lang w:eastAsia="zh-CN"/>
        </w:rPr>
        <w:t>8</w:t>
      </w:r>
    </w:p>
    <w:bookmarkEnd w:id="2"/>
    <w:bookmarkEnd w:id="3"/>
    <w:bookmarkEnd w:id="4"/>
    <w:p w14:paraId="55C77E05" w14:textId="5FDFF332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</w:r>
      <w:r w:rsidR="009B68BD" w:rsidRPr="009B68BD">
        <w:rPr>
          <w:rFonts w:ascii="Arial" w:hAnsi="Arial" w:cs="Arial"/>
          <w:b/>
          <w:bCs/>
          <w:szCs w:val="22"/>
        </w:rPr>
        <w:t>SBIProtoc18</w:t>
      </w:r>
    </w:p>
    <w:p w14:paraId="613A79E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1F0F32FB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</w:r>
      <w:r w:rsidR="00FD323F" w:rsidRPr="00FD323F">
        <w:rPr>
          <w:rFonts w:ascii="Arial" w:hAnsi="Arial" w:cs="Arial"/>
          <w:b/>
          <w:bCs/>
          <w:szCs w:val="22"/>
          <w:lang w:val="fr-FR"/>
        </w:rPr>
        <w:t>GSMA NG 5GMRR</w:t>
      </w:r>
    </w:p>
    <w:p w14:paraId="10DA00DA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bookmarkStart w:id="5" w:name="OLE_LINK45"/>
      <w:bookmarkStart w:id="6" w:name="OLE_LINK46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</w:p>
    <w:bookmarkEnd w:id="5"/>
    <w:bookmarkEnd w:id="6"/>
    <w:p w14:paraId="165F720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009F1BC6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 w:rsidR="00F43893">
        <w:rPr>
          <w:rFonts w:ascii="Arial" w:hAnsi="Arial" w:cs="Arial"/>
          <w:b/>
          <w:bCs/>
          <w:szCs w:val="22"/>
          <w:lang w:eastAsia="zh-CN"/>
        </w:rPr>
        <w:t>Mohamed Ibrahim</w:t>
      </w:r>
    </w:p>
    <w:p w14:paraId="70E595B6" w14:textId="74E741D1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27EE1">
        <w:rPr>
          <w:rFonts w:ascii="Arial" w:hAnsi="Arial" w:cs="Arial"/>
          <w:b/>
          <w:bCs/>
          <w:szCs w:val="22"/>
          <w:lang w:eastAsia="zh-CN"/>
        </w:rPr>
        <w:t xml:space="preserve">M </w:t>
      </w:r>
      <w:r w:rsidR="00F43893">
        <w:rPr>
          <w:rFonts w:ascii="Arial" w:hAnsi="Arial" w:cs="Arial"/>
          <w:b/>
          <w:bCs/>
          <w:szCs w:val="22"/>
        </w:rPr>
        <w:t>(dot)</w:t>
      </w:r>
      <w:r w:rsidR="00B27EE1">
        <w:rPr>
          <w:rFonts w:ascii="Arial" w:hAnsi="Arial" w:cs="Arial"/>
          <w:b/>
          <w:bCs/>
          <w:szCs w:val="22"/>
        </w:rPr>
        <w:t xml:space="preserve"> </w:t>
      </w:r>
      <w:r w:rsidR="00B27EE1">
        <w:rPr>
          <w:rFonts w:ascii="Arial" w:hAnsi="Arial" w:cs="Arial"/>
          <w:b/>
          <w:bCs/>
          <w:szCs w:val="22"/>
          <w:lang w:eastAsia="zh-CN"/>
        </w:rPr>
        <w:t>I</w:t>
      </w:r>
      <w:r w:rsidR="00F43893">
        <w:rPr>
          <w:rFonts w:ascii="Arial" w:hAnsi="Arial" w:cs="Arial"/>
          <w:b/>
          <w:bCs/>
          <w:szCs w:val="22"/>
          <w:lang w:eastAsia="zh-CN"/>
        </w:rPr>
        <w:t>brahim</w:t>
      </w:r>
      <w:r>
        <w:rPr>
          <w:rFonts w:ascii="Arial" w:hAnsi="Arial" w:cs="Arial"/>
          <w:b/>
          <w:bCs/>
          <w:szCs w:val="22"/>
        </w:rPr>
        <w:t xml:space="preserve"> (at) </w:t>
      </w:r>
      <w:r w:rsidR="00585762">
        <w:rPr>
          <w:rFonts w:ascii="Arial" w:hAnsi="Arial" w:cs="Arial"/>
          <w:b/>
          <w:bCs/>
          <w:szCs w:val="22"/>
          <w:lang w:eastAsia="zh-CN"/>
        </w:rPr>
        <w:t>telekom</w:t>
      </w:r>
      <w:r>
        <w:rPr>
          <w:rFonts w:ascii="Arial" w:hAnsi="Arial" w:cs="Arial"/>
          <w:b/>
          <w:bCs/>
          <w:szCs w:val="22"/>
        </w:rPr>
        <w:t xml:space="preserve"> (dot) </w:t>
      </w:r>
      <w:r w:rsidR="00585762">
        <w:rPr>
          <w:rFonts w:ascii="Arial" w:hAnsi="Arial" w:cs="Arial"/>
          <w:b/>
          <w:bCs/>
          <w:szCs w:val="22"/>
          <w:lang w:eastAsia="zh-CN"/>
        </w:rPr>
        <w:t>de</w:t>
      </w:r>
    </w:p>
    <w:p w14:paraId="32AD4946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37F9B623" w:rsidR="00091ADE" w:rsidRDefault="00091ADE" w:rsidP="00091A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F3163">
        <w:rPr>
          <w:rFonts w:ascii="Arial" w:hAnsi="Arial" w:cs="Arial" w:hint="eastAsia"/>
          <w:b/>
          <w:lang w:eastAsia="zh-CN"/>
        </w:rPr>
        <w:t>TR</w:t>
      </w:r>
      <w:r w:rsidR="008E54F1" w:rsidRPr="00A96B17">
        <w:rPr>
          <w:noProof/>
          <w:lang w:eastAsia="zh-CN"/>
        </w:rPr>
        <w:t> </w:t>
      </w:r>
      <w:r w:rsidR="008E54F1">
        <w:rPr>
          <w:rFonts w:ascii="Arial" w:hAnsi="Arial" w:cs="Arial" w:hint="eastAsia"/>
          <w:b/>
          <w:lang w:eastAsia="zh-CN"/>
        </w:rPr>
        <w:t>29.866</w:t>
      </w:r>
      <w:r w:rsidR="008E54F1" w:rsidRPr="00A96B17">
        <w:rPr>
          <w:noProof/>
          <w:lang w:eastAsia="zh-CN"/>
        </w:rPr>
        <w:t> </w:t>
      </w:r>
      <w:r w:rsidR="008E54F1">
        <w:rPr>
          <w:rFonts w:ascii="Arial" w:hAnsi="Arial" w:cs="Arial" w:hint="eastAsia"/>
          <w:b/>
          <w:lang w:eastAsia="zh-CN"/>
        </w:rPr>
        <w:t>v</w:t>
      </w:r>
      <w:r w:rsidR="001E3A95">
        <w:rPr>
          <w:rFonts w:ascii="Arial" w:hAnsi="Arial" w:cs="Arial" w:hint="eastAsia"/>
          <w:b/>
          <w:lang w:eastAsia="zh-CN"/>
        </w:rPr>
        <w:t>2</w:t>
      </w:r>
      <w:r w:rsidR="008E54F1">
        <w:rPr>
          <w:rFonts w:ascii="Arial" w:hAnsi="Arial" w:cs="Arial" w:hint="eastAsia"/>
          <w:b/>
          <w:lang w:eastAsia="zh-CN"/>
        </w:rPr>
        <w:t>.</w:t>
      </w:r>
      <w:r w:rsidR="001E3A95">
        <w:rPr>
          <w:rFonts w:ascii="Arial" w:hAnsi="Arial" w:cs="Arial" w:hint="eastAsia"/>
          <w:b/>
          <w:lang w:eastAsia="zh-CN"/>
        </w:rPr>
        <w:t>0</w:t>
      </w:r>
      <w:r w:rsidR="008E54F1">
        <w:rPr>
          <w:rFonts w:ascii="Arial" w:hAnsi="Arial" w:cs="Arial" w:hint="eastAsia"/>
          <w:b/>
          <w:lang w:eastAsia="zh-CN"/>
        </w:rPr>
        <w:t>.0</w:t>
      </w:r>
      <w:r w:rsidR="001E3A95">
        <w:rPr>
          <w:rFonts w:ascii="Arial" w:hAnsi="Arial" w:cs="Arial" w:hint="eastAsia"/>
          <w:b/>
          <w:lang w:eastAsia="zh-CN"/>
        </w:rPr>
        <w:t xml:space="preserve"> (updated version after CT4#124)</w:t>
      </w:r>
    </w:p>
    <w:p w14:paraId="2C5EEC15" w14:textId="77777777" w:rsidR="00091ADE" w:rsidRDefault="00091ADE" w:rsidP="00091ADE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738748" w14:textId="69A7423B" w:rsidR="00761063" w:rsidRDefault="00314793" w:rsidP="00A23CFE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1E3A95">
        <w:rPr>
          <w:rFonts w:hint="eastAsia"/>
          <w:lang w:eastAsia="zh-CN"/>
        </w:rPr>
        <w:t>ha</w:t>
      </w:r>
      <w:r w:rsidR="00D83327">
        <w:rPr>
          <w:rFonts w:hint="eastAsia"/>
          <w:lang w:eastAsia="zh-CN"/>
        </w:rPr>
        <w:t>s</w:t>
      </w:r>
      <w:r w:rsidR="001E3A95">
        <w:rPr>
          <w:rFonts w:hint="eastAsia"/>
          <w:lang w:eastAsia="zh-CN"/>
        </w:rPr>
        <w:t xml:space="preserve"> </w:t>
      </w:r>
      <w:r w:rsidR="0085386D">
        <w:rPr>
          <w:rFonts w:hint="eastAsia"/>
          <w:lang w:eastAsia="zh-CN"/>
        </w:rPr>
        <w:t xml:space="preserve">been </w:t>
      </w:r>
      <w:r w:rsidR="00277C8C">
        <w:rPr>
          <w:rFonts w:hint="eastAsia"/>
          <w:lang w:eastAsia="zh-CN"/>
        </w:rPr>
        <w:t>stud</w:t>
      </w:r>
      <w:r w:rsidR="0085386D">
        <w:rPr>
          <w:rFonts w:hint="eastAsia"/>
          <w:lang w:eastAsia="zh-CN"/>
        </w:rPr>
        <w:t>ying</w:t>
      </w:r>
      <w:r w:rsidRPr="00314793">
        <w:t xml:space="preserve"> </w:t>
      </w:r>
      <w:r>
        <w:rPr>
          <w:rFonts w:hint="eastAsia"/>
          <w:lang w:eastAsia="zh-CN"/>
        </w:rPr>
        <w:t>possible</w:t>
      </w:r>
      <w:r w:rsidRPr="00314793">
        <w:rPr>
          <w:lang w:eastAsia="zh-CN"/>
        </w:rPr>
        <w:t xml:space="preserve"> </w:t>
      </w:r>
      <w:bookmarkStart w:id="7" w:name="OLE_LINK1"/>
      <w:r w:rsidR="00A23CFE">
        <w:rPr>
          <w:lang w:eastAsia="zh-CN"/>
        </w:rPr>
        <w:t xml:space="preserve">HTTP redirection mechanism </w:t>
      </w:r>
      <w:r w:rsidR="009740CA">
        <w:rPr>
          <w:lang w:eastAsia="zh-CN"/>
        </w:rPr>
        <w:t xml:space="preserve">enhancement </w:t>
      </w:r>
      <w:r w:rsidR="006B220E">
        <w:rPr>
          <w:lang w:eastAsia="zh-CN"/>
        </w:rPr>
        <w:t>to</w:t>
      </w:r>
      <w:r w:rsidR="009740CA">
        <w:rPr>
          <w:lang w:eastAsia="zh-CN"/>
        </w:rPr>
        <w:t xml:space="preserve"> cover the </w:t>
      </w:r>
      <w:r w:rsidR="006B220E">
        <w:rPr>
          <w:lang w:eastAsia="zh-CN"/>
        </w:rPr>
        <w:t xml:space="preserve">highlighted </w:t>
      </w:r>
      <w:r w:rsidR="00CD284D">
        <w:rPr>
          <w:lang w:eastAsia="zh-CN"/>
        </w:rPr>
        <w:t>scenario</w:t>
      </w:r>
      <w:r w:rsidR="006B220E">
        <w:rPr>
          <w:lang w:eastAsia="zh-CN"/>
        </w:rPr>
        <w:t xml:space="preserve"> from GSMA </w:t>
      </w:r>
      <w:r w:rsidR="00CD284D">
        <w:rPr>
          <w:lang w:eastAsia="zh-CN"/>
        </w:rPr>
        <w:t xml:space="preserve">NG </w:t>
      </w:r>
      <w:r w:rsidR="00707623">
        <w:rPr>
          <w:lang w:eastAsia="zh-CN"/>
        </w:rPr>
        <w:t>5GMRR where the redirection can be done</w:t>
      </w:r>
      <w:r w:rsidR="008823D9">
        <w:rPr>
          <w:lang w:eastAsia="zh-CN"/>
        </w:rPr>
        <w:t xml:space="preserve"> </w:t>
      </w:r>
      <w:r w:rsidR="00675F4A">
        <w:rPr>
          <w:lang w:eastAsia="zh-CN"/>
        </w:rPr>
        <w:t>for multiple</w:t>
      </w:r>
      <w:r w:rsidR="00707623">
        <w:rPr>
          <w:lang w:eastAsia="zh-CN"/>
        </w:rPr>
        <w:t xml:space="preserve"> SEPP</w:t>
      </w:r>
      <w:r w:rsidR="00675F4A">
        <w:rPr>
          <w:lang w:eastAsia="zh-CN"/>
        </w:rPr>
        <w:t>s</w:t>
      </w:r>
      <w:r w:rsidR="00707623">
        <w:rPr>
          <w:lang w:eastAsia="zh-CN"/>
        </w:rPr>
        <w:t xml:space="preserve"> within the same PLMN</w:t>
      </w:r>
      <w:r w:rsidR="00675F4A">
        <w:rPr>
          <w:lang w:eastAsia="zh-CN"/>
        </w:rPr>
        <w:t>.</w:t>
      </w:r>
    </w:p>
    <w:p w14:paraId="7D3EB304" w14:textId="77777777" w:rsidR="00675F4A" w:rsidRDefault="00675F4A" w:rsidP="00A23CFE">
      <w:pPr>
        <w:pStyle w:val="CRCoverPage"/>
        <w:spacing w:after="0"/>
        <w:ind w:left="100"/>
        <w:rPr>
          <w:lang w:eastAsia="zh-CN"/>
        </w:rPr>
      </w:pPr>
    </w:p>
    <w:p w14:paraId="4E3DDC17" w14:textId="664D939E" w:rsidR="00F10875" w:rsidRDefault="00ED7C35" w:rsidP="00A23CFE">
      <w:pPr>
        <w:pStyle w:val="CRCoverPage"/>
        <w:spacing w:after="0"/>
        <w:ind w:left="100"/>
        <w:rPr>
          <w:lang w:eastAsia="zh-CN"/>
        </w:rPr>
      </w:pPr>
      <w:r w:rsidRPr="00ED7C35">
        <w:rPr>
          <w:lang w:eastAsia="zh-CN"/>
        </w:rPr>
        <w:t>CT4 agreed on changes to the below technical specifications in order to introduce a new HTTP redirection mechanism and a new ApiRoot that can be used by the SEPP that receives an HTTP redirection response to issue a DNS NAPTR query.</w:t>
      </w:r>
    </w:p>
    <w:p w14:paraId="0D926DAC" w14:textId="77777777" w:rsidR="00ED7C35" w:rsidRPr="00ED7C35" w:rsidRDefault="00ED7C35" w:rsidP="00A23CFE">
      <w:pPr>
        <w:pStyle w:val="CRCoverPage"/>
        <w:spacing w:after="0"/>
        <w:ind w:left="100"/>
        <w:rPr>
          <w:lang w:val="en-US" w:eastAsia="zh-CN"/>
        </w:rPr>
      </w:pPr>
    </w:p>
    <w:p w14:paraId="3564D9E1" w14:textId="77777777" w:rsidR="00385120" w:rsidRDefault="00750485" w:rsidP="00385120">
      <w:pPr>
        <w:pStyle w:val="CRCoverPage"/>
        <w:numPr>
          <w:ilvl w:val="0"/>
          <w:numId w:val="3"/>
        </w:numPr>
        <w:spacing w:after="0"/>
        <w:rPr>
          <w:lang w:eastAsia="zh-CN"/>
        </w:rPr>
      </w:pPr>
      <w:r>
        <w:rPr>
          <w:lang w:eastAsia="zh-CN"/>
        </w:rPr>
        <w:t xml:space="preserve">TS 29.573 </w:t>
      </w:r>
      <w:r w:rsidR="00813D4D">
        <w:rPr>
          <w:lang w:eastAsia="zh-CN"/>
        </w:rPr>
        <w:t>(</w:t>
      </w:r>
      <w:r w:rsidR="00813D4D" w:rsidRPr="00813D4D">
        <w:rPr>
          <w:lang w:eastAsia="zh-CN"/>
        </w:rPr>
        <w:t>C4-243225</w:t>
      </w:r>
      <w:r w:rsidR="00813D4D">
        <w:rPr>
          <w:lang w:eastAsia="zh-CN"/>
        </w:rPr>
        <w:t>)</w:t>
      </w:r>
    </w:p>
    <w:p w14:paraId="77A8C23D" w14:textId="77777777" w:rsidR="00385120" w:rsidRDefault="00813D4D" w:rsidP="00385120">
      <w:pPr>
        <w:pStyle w:val="CRCoverPage"/>
        <w:numPr>
          <w:ilvl w:val="0"/>
          <w:numId w:val="3"/>
        </w:numPr>
        <w:spacing w:after="0"/>
        <w:rPr>
          <w:lang w:eastAsia="zh-CN"/>
        </w:rPr>
      </w:pPr>
      <w:r>
        <w:rPr>
          <w:lang w:eastAsia="zh-CN"/>
        </w:rPr>
        <w:t>TS 29.571 (</w:t>
      </w:r>
      <w:r w:rsidR="009F7B21" w:rsidRPr="009F7B21">
        <w:rPr>
          <w:lang w:eastAsia="zh-CN"/>
        </w:rPr>
        <w:t>C4-243226</w:t>
      </w:r>
      <w:r w:rsidR="009F7B21">
        <w:rPr>
          <w:lang w:eastAsia="zh-CN"/>
        </w:rPr>
        <w:t>)</w:t>
      </w:r>
    </w:p>
    <w:p w14:paraId="4F87C98C" w14:textId="034F5216" w:rsidR="00675F4A" w:rsidRPr="00761063" w:rsidRDefault="009F7B21" w:rsidP="00385120">
      <w:pPr>
        <w:pStyle w:val="CRCoverPage"/>
        <w:numPr>
          <w:ilvl w:val="0"/>
          <w:numId w:val="3"/>
        </w:numPr>
        <w:spacing w:after="0"/>
        <w:rPr>
          <w:lang w:eastAsia="zh-CN"/>
        </w:rPr>
      </w:pPr>
      <w:r>
        <w:rPr>
          <w:lang w:eastAsia="zh-CN"/>
        </w:rPr>
        <w:t>TS 29.500 (</w:t>
      </w:r>
      <w:r w:rsidRPr="009F7B21">
        <w:rPr>
          <w:lang w:eastAsia="zh-CN"/>
        </w:rPr>
        <w:t>C4-243227</w:t>
      </w:r>
      <w:r>
        <w:rPr>
          <w:lang w:eastAsia="zh-CN"/>
        </w:rPr>
        <w:t xml:space="preserve">) </w:t>
      </w:r>
    </w:p>
    <w:bookmarkEnd w:id="7"/>
    <w:p w14:paraId="351AC9FE" w14:textId="77777777" w:rsidR="00091ADE" w:rsidRDefault="00091ADE" w:rsidP="00091ADE">
      <w:pPr>
        <w:spacing w:after="120"/>
        <w:rPr>
          <w:rFonts w:ascii="Arial" w:hAnsi="Arial" w:cs="Arial"/>
          <w:b/>
        </w:rPr>
      </w:pPr>
    </w:p>
    <w:p w14:paraId="10C964CA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91ADE" w:rsidRDefault="00000000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8" w:history="1">
        <w:r w:rsidR="00091ADE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5F00FF" w:rsidRPr="00091ADE" w:rsidRDefault="005F00FF" w:rsidP="00091ADE"/>
    <w:sectPr w:rsidR="005F00FF" w:rsidRPr="00091ADE" w:rsidSect="00C537D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BC7E" w14:textId="77777777" w:rsidR="006708FC" w:rsidRDefault="006708FC" w:rsidP="00CC4D59">
      <w:r>
        <w:separator/>
      </w:r>
    </w:p>
  </w:endnote>
  <w:endnote w:type="continuationSeparator" w:id="0">
    <w:p w14:paraId="24E98BBB" w14:textId="77777777" w:rsidR="006708FC" w:rsidRDefault="006708FC" w:rsidP="00CC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1262F" w14:textId="77777777" w:rsidR="006708FC" w:rsidRDefault="006708FC" w:rsidP="00CC4D59">
      <w:r>
        <w:separator/>
      </w:r>
    </w:p>
  </w:footnote>
  <w:footnote w:type="continuationSeparator" w:id="0">
    <w:p w14:paraId="5E95982C" w14:textId="77777777" w:rsidR="006708FC" w:rsidRDefault="006708FC" w:rsidP="00CC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6E3D"/>
    <w:multiLevelType w:val="hybridMultilevel"/>
    <w:tmpl w:val="F7E6E708"/>
    <w:lvl w:ilvl="0" w:tplc="0409000F">
      <w:start w:val="1"/>
      <w:numFmt w:val="decimal"/>
      <w:lvlText w:val="%1."/>
      <w:lvlJc w:val="left"/>
      <w:pPr>
        <w:ind w:left="1433" w:hanging="440"/>
      </w:pPr>
    </w:lvl>
    <w:lvl w:ilvl="1" w:tplc="04090019" w:tentative="1">
      <w:start w:val="1"/>
      <w:numFmt w:val="lowerLetter"/>
      <w:lvlText w:val="%2)"/>
      <w:lvlJc w:val="left"/>
      <w:pPr>
        <w:ind w:left="1873" w:hanging="440"/>
      </w:pPr>
    </w:lvl>
    <w:lvl w:ilvl="2" w:tplc="0409001B" w:tentative="1">
      <w:start w:val="1"/>
      <w:numFmt w:val="lowerRoman"/>
      <w:lvlText w:val="%3."/>
      <w:lvlJc w:val="right"/>
      <w:pPr>
        <w:ind w:left="2313" w:hanging="440"/>
      </w:pPr>
    </w:lvl>
    <w:lvl w:ilvl="3" w:tplc="0409000F" w:tentative="1">
      <w:start w:val="1"/>
      <w:numFmt w:val="decimal"/>
      <w:lvlText w:val="%4."/>
      <w:lvlJc w:val="left"/>
      <w:pPr>
        <w:ind w:left="2753" w:hanging="440"/>
      </w:pPr>
    </w:lvl>
    <w:lvl w:ilvl="4" w:tplc="04090019" w:tentative="1">
      <w:start w:val="1"/>
      <w:numFmt w:val="lowerLetter"/>
      <w:lvlText w:val="%5)"/>
      <w:lvlJc w:val="left"/>
      <w:pPr>
        <w:ind w:left="3193" w:hanging="440"/>
      </w:pPr>
    </w:lvl>
    <w:lvl w:ilvl="5" w:tplc="0409001B" w:tentative="1">
      <w:start w:val="1"/>
      <w:numFmt w:val="lowerRoman"/>
      <w:lvlText w:val="%6."/>
      <w:lvlJc w:val="right"/>
      <w:pPr>
        <w:ind w:left="3633" w:hanging="440"/>
      </w:pPr>
    </w:lvl>
    <w:lvl w:ilvl="6" w:tplc="0409000F" w:tentative="1">
      <w:start w:val="1"/>
      <w:numFmt w:val="decimal"/>
      <w:lvlText w:val="%7."/>
      <w:lvlJc w:val="left"/>
      <w:pPr>
        <w:ind w:left="4073" w:hanging="440"/>
      </w:pPr>
    </w:lvl>
    <w:lvl w:ilvl="7" w:tplc="04090019" w:tentative="1">
      <w:start w:val="1"/>
      <w:numFmt w:val="lowerLetter"/>
      <w:lvlText w:val="%8)"/>
      <w:lvlJc w:val="left"/>
      <w:pPr>
        <w:ind w:left="4513" w:hanging="440"/>
      </w:pPr>
    </w:lvl>
    <w:lvl w:ilvl="8" w:tplc="0409001B" w:tentative="1">
      <w:start w:val="1"/>
      <w:numFmt w:val="lowerRoman"/>
      <w:lvlText w:val="%9."/>
      <w:lvlJc w:val="right"/>
      <w:pPr>
        <w:ind w:left="4953" w:hanging="440"/>
      </w:pPr>
    </w:lvl>
  </w:abstractNum>
  <w:abstractNum w:abstractNumId="1" w15:restartNumberingAfterBreak="0">
    <w:nsid w:val="229C03C3"/>
    <w:multiLevelType w:val="hybridMultilevel"/>
    <w:tmpl w:val="F7D67722"/>
    <w:lvl w:ilvl="0" w:tplc="04090001">
      <w:start w:val="1"/>
      <w:numFmt w:val="bullet"/>
      <w:lvlText w:val=""/>
      <w:lvlJc w:val="left"/>
      <w:pPr>
        <w:ind w:left="143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2" w15:restartNumberingAfterBreak="0">
    <w:nsid w:val="7A124D34"/>
    <w:multiLevelType w:val="hybridMultilevel"/>
    <w:tmpl w:val="2D78DB32"/>
    <w:lvl w:ilvl="0" w:tplc="E18AEED0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63595495">
    <w:abstractNumId w:val="1"/>
  </w:num>
  <w:num w:numId="2" w16cid:durableId="2086609795">
    <w:abstractNumId w:val="0"/>
  </w:num>
  <w:num w:numId="3" w16cid:durableId="1365718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4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529AF"/>
    <w:rsid w:val="0005757F"/>
    <w:rsid w:val="00091ADE"/>
    <w:rsid w:val="000B4005"/>
    <w:rsid w:val="000E6D3B"/>
    <w:rsid w:val="00132B10"/>
    <w:rsid w:val="00147027"/>
    <w:rsid w:val="00167ECB"/>
    <w:rsid w:val="001B353F"/>
    <w:rsid w:val="001D1036"/>
    <w:rsid w:val="001E3A95"/>
    <w:rsid w:val="001F0F0E"/>
    <w:rsid w:val="00201A0F"/>
    <w:rsid w:val="0020375B"/>
    <w:rsid w:val="002149D9"/>
    <w:rsid w:val="00214A34"/>
    <w:rsid w:val="002612AE"/>
    <w:rsid w:val="00277C8C"/>
    <w:rsid w:val="0029079A"/>
    <w:rsid w:val="002E7C41"/>
    <w:rsid w:val="00314793"/>
    <w:rsid w:val="00317340"/>
    <w:rsid w:val="00331534"/>
    <w:rsid w:val="0037117D"/>
    <w:rsid w:val="00385120"/>
    <w:rsid w:val="004604EE"/>
    <w:rsid w:val="004B394E"/>
    <w:rsid w:val="004C4D7A"/>
    <w:rsid w:val="0050015D"/>
    <w:rsid w:val="00515650"/>
    <w:rsid w:val="00515E9F"/>
    <w:rsid w:val="0052169D"/>
    <w:rsid w:val="0056042E"/>
    <w:rsid w:val="00585762"/>
    <w:rsid w:val="005C00CF"/>
    <w:rsid w:val="005F00FF"/>
    <w:rsid w:val="00606929"/>
    <w:rsid w:val="00625F31"/>
    <w:rsid w:val="006708FC"/>
    <w:rsid w:val="00675F4A"/>
    <w:rsid w:val="006B220E"/>
    <w:rsid w:val="006F7E49"/>
    <w:rsid w:val="00707623"/>
    <w:rsid w:val="00750485"/>
    <w:rsid w:val="00761063"/>
    <w:rsid w:val="0076640D"/>
    <w:rsid w:val="00777A29"/>
    <w:rsid w:val="00795AC0"/>
    <w:rsid w:val="007A2992"/>
    <w:rsid w:val="007A310A"/>
    <w:rsid w:val="007A718F"/>
    <w:rsid w:val="00813D4D"/>
    <w:rsid w:val="008264FE"/>
    <w:rsid w:val="0085386D"/>
    <w:rsid w:val="0086464C"/>
    <w:rsid w:val="008823D9"/>
    <w:rsid w:val="008925F5"/>
    <w:rsid w:val="008C3B00"/>
    <w:rsid w:val="008E54F1"/>
    <w:rsid w:val="009524ED"/>
    <w:rsid w:val="009740CA"/>
    <w:rsid w:val="009B68BD"/>
    <w:rsid w:val="009D4FE0"/>
    <w:rsid w:val="009E1F2E"/>
    <w:rsid w:val="009F3163"/>
    <w:rsid w:val="009F7B21"/>
    <w:rsid w:val="00A11184"/>
    <w:rsid w:val="00A23CFE"/>
    <w:rsid w:val="00A23D82"/>
    <w:rsid w:val="00A455D1"/>
    <w:rsid w:val="00A706BE"/>
    <w:rsid w:val="00A8157B"/>
    <w:rsid w:val="00AA58D0"/>
    <w:rsid w:val="00AB7CA9"/>
    <w:rsid w:val="00AD7742"/>
    <w:rsid w:val="00AE3366"/>
    <w:rsid w:val="00AF4CBA"/>
    <w:rsid w:val="00B27EE1"/>
    <w:rsid w:val="00B8120E"/>
    <w:rsid w:val="00B93985"/>
    <w:rsid w:val="00BA75C6"/>
    <w:rsid w:val="00BA7913"/>
    <w:rsid w:val="00BE15C1"/>
    <w:rsid w:val="00BE7650"/>
    <w:rsid w:val="00BF742E"/>
    <w:rsid w:val="00C221E7"/>
    <w:rsid w:val="00C22B0D"/>
    <w:rsid w:val="00C537D4"/>
    <w:rsid w:val="00C80D92"/>
    <w:rsid w:val="00C9397C"/>
    <w:rsid w:val="00CB25B6"/>
    <w:rsid w:val="00CB5815"/>
    <w:rsid w:val="00CC4D59"/>
    <w:rsid w:val="00CD284D"/>
    <w:rsid w:val="00D419B4"/>
    <w:rsid w:val="00D47C38"/>
    <w:rsid w:val="00D5020B"/>
    <w:rsid w:val="00D573E4"/>
    <w:rsid w:val="00D83327"/>
    <w:rsid w:val="00D8359E"/>
    <w:rsid w:val="00DB114C"/>
    <w:rsid w:val="00E00045"/>
    <w:rsid w:val="00E40AB6"/>
    <w:rsid w:val="00E61807"/>
    <w:rsid w:val="00ED7C35"/>
    <w:rsid w:val="00EE6FDE"/>
    <w:rsid w:val="00EE71F0"/>
    <w:rsid w:val="00EF297A"/>
    <w:rsid w:val="00EF2E8B"/>
    <w:rsid w:val="00EF7E1D"/>
    <w:rsid w:val="00F10875"/>
    <w:rsid w:val="00F37304"/>
    <w:rsid w:val="00F43893"/>
    <w:rsid w:val="00FB3A97"/>
    <w:rsid w:val="00FC6BCC"/>
    <w:rsid w:val="00FD323F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5833D"/>
  <w15:chartTrackingRefBased/>
  <w15:docId w15:val="{3E6A27E2-810B-4252-BBF9-BF23976A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4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C4D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4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4D59"/>
    <w:rPr>
      <w:sz w:val="18"/>
      <w:szCs w:val="18"/>
    </w:rPr>
  </w:style>
  <w:style w:type="character" w:styleId="Hyperlink">
    <w:name w:val="Hyperlink"/>
    <w:uiPriority w:val="99"/>
    <w:unhideWhenUsed/>
    <w:rsid w:val="00CC4D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C4D5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C4D59"/>
    <w:rPr>
      <w:rFonts w:ascii="Arial" w:eastAsia="SimSun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Normal"/>
    <w:rsid w:val="00CC4D5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C4D5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rsid w:val="00CC4D59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D5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locked/>
    <w:rsid w:val="00091ADE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80D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D9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D92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D9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D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D92"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8120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7610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cp:keywords/>
  <dc:description/>
  <cp:lastModifiedBy>Ibrahim, Mohamed</cp:lastModifiedBy>
  <cp:revision>45</cp:revision>
  <dcterms:created xsi:type="dcterms:W3CDTF">2024-07-18T08:04:00Z</dcterms:created>
  <dcterms:modified xsi:type="dcterms:W3CDTF">2024-08-09T10:10:00Z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</Properties>
</file>